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5C" w:rsidRDefault="007E6A5C" w:rsidP="00B876B9">
      <w:pPr>
        <w:jc w:val="center"/>
        <w:rPr>
          <w:b/>
          <w:sz w:val="28"/>
          <w:szCs w:val="28"/>
        </w:rPr>
      </w:pPr>
    </w:p>
    <w:p w:rsidR="007E6A5C" w:rsidRDefault="007E6A5C" w:rsidP="00B876B9">
      <w:pPr>
        <w:jc w:val="center"/>
        <w:rPr>
          <w:b/>
          <w:sz w:val="28"/>
          <w:szCs w:val="28"/>
        </w:rPr>
      </w:pPr>
    </w:p>
    <w:p w:rsidR="00550FAF" w:rsidRPr="00B876B9" w:rsidRDefault="00B876B9" w:rsidP="00B876B9">
      <w:pPr>
        <w:jc w:val="center"/>
        <w:rPr>
          <w:b/>
          <w:sz w:val="28"/>
          <w:szCs w:val="28"/>
        </w:rPr>
      </w:pPr>
      <w:r w:rsidRPr="00B876B9">
        <w:rPr>
          <w:b/>
          <w:sz w:val="28"/>
          <w:szCs w:val="28"/>
        </w:rPr>
        <w:t>Mecosta County Park Commission</w:t>
      </w:r>
    </w:p>
    <w:p w:rsidR="00B876B9" w:rsidRPr="00B876B9" w:rsidRDefault="007E6A5C" w:rsidP="00B8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876B9" w:rsidRPr="00B876B9">
        <w:rPr>
          <w:b/>
          <w:sz w:val="28"/>
          <w:szCs w:val="28"/>
        </w:rPr>
        <w:t xml:space="preserve"> Meeting Schedule</w:t>
      </w:r>
    </w:p>
    <w:p w:rsidR="00B876B9" w:rsidRDefault="00B876B9" w:rsidP="007E6A5C">
      <w:pPr>
        <w:jc w:val="center"/>
      </w:pPr>
      <w:r>
        <w:t>Meetings are held at the</w:t>
      </w:r>
      <w:r w:rsidR="007E6A5C">
        <w:t xml:space="preserve"> </w:t>
      </w:r>
      <w:r>
        <w:t>Parks Administration Building</w:t>
      </w:r>
    </w:p>
    <w:p w:rsidR="00B876B9" w:rsidRDefault="007E6A5C" w:rsidP="00B876B9">
      <w:pPr>
        <w:jc w:val="center"/>
      </w:pPr>
      <w:r>
        <w:t xml:space="preserve">in </w:t>
      </w:r>
      <w:r w:rsidR="00B876B9">
        <w:t>Paris, Michigan at 6:00 PM</w:t>
      </w:r>
      <w:r>
        <w:t>, unless otherwise noted</w:t>
      </w:r>
    </w:p>
    <w:p w:rsidR="00B876B9" w:rsidRDefault="00B876B9" w:rsidP="00B876B9">
      <w:pPr>
        <w:jc w:val="center"/>
      </w:pPr>
      <w:bookmarkStart w:id="0" w:name="_GoBack"/>
      <w:bookmarkEnd w:id="0"/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January 16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February 20</w:t>
      </w:r>
      <w:r w:rsidRPr="007E6A5C">
        <w:rPr>
          <w:b/>
          <w:vertAlign w:val="superscript"/>
        </w:rPr>
        <w:t>th</w:t>
      </w:r>
      <w:r w:rsidR="007E6A5C" w:rsidRPr="007E6A5C">
        <w:rPr>
          <w:b/>
        </w:rPr>
        <w:t xml:space="preserve"> – </w:t>
      </w:r>
      <w:r w:rsidR="007E6A5C" w:rsidRPr="007E6A5C">
        <w:t>4:00 PM Start Time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March 20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April 17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May 15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June 19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July 17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August 21</w:t>
      </w:r>
      <w:r w:rsidRPr="007E6A5C">
        <w:rPr>
          <w:b/>
          <w:vertAlign w:val="superscript"/>
        </w:rPr>
        <w:t>st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September 18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October 16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November 27</w:t>
      </w:r>
      <w:r w:rsidRPr="007E6A5C">
        <w:rPr>
          <w:b/>
          <w:vertAlign w:val="superscript"/>
        </w:rPr>
        <w:t>th</w:t>
      </w:r>
    </w:p>
    <w:p w:rsidR="00B876B9" w:rsidRPr="007E6A5C" w:rsidRDefault="00B876B9" w:rsidP="00B876B9">
      <w:pPr>
        <w:jc w:val="center"/>
        <w:rPr>
          <w:b/>
        </w:rPr>
      </w:pPr>
      <w:r w:rsidRPr="007E6A5C">
        <w:rPr>
          <w:b/>
        </w:rPr>
        <w:t>December 18</w:t>
      </w:r>
      <w:r w:rsidRPr="007E6A5C">
        <w:rPr>
          <w:b/>
          <w:vertAlign w:val="superscript"/>
        </w:rPr>
        <w:t>th</w:t>
      </w:r>
    </w:p>
    <w:p w:rsidR="00B876B9" w:rsidRDefault="00B876B9" w:rsidP="00B876B9">
      <w:pPr>
        <w:jc w:val="center"/>
      </w:pPr>
    </w:p>
    <w:p w:rsidR="00B876B9" w:rsidRDefault="00B876B9"/>
    <w:sectPr w:rsidR="00B8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9"/>
    <w:rsid w:val="00550FAF"/>
    <w:rsid w:val="007E6A5C"/>
    <w:rsid w:val="00941015"/>
    <w:rsid w:val="00B876B9"/>
    <w:rsid w:val="00C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8855"/>
  <w15:chartTrackingRefBased/>
  <w15:docId w15:val="{5DE72180-0803-4AF3-A4AE-20BA0FE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Abel</dc:creator>
  <cp:keywords/>
  <dc:description/>
  <cp:lastModifiedBy>Jeffrey Abel</cp:lastModifiedBy>
  <cp:revision>2</cp:revision>
  <dcterms:created xsi:type="dcterms:W3CDTF">2018-01-10T14:54:00Z</dcterms:created>
  <dcterms:modified xsi:type="dcterms:W3CDTF">2018-01-17T13:32:00Z</dcterms:modified>
</cp:coreProperties>
</file>